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“千方百计拓岗位 攻坚克难促就业”</w:t>
      </w: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哈尔滨医科大学</w:t>
      </w:r>
    </w:p>
    <w:p>
      <w:pPr>
        <w:keepNext w:val="0"/>
        <w:keepLines w:val="0"/>
        <w:widowControl/>
        <w:suppressLineNumbers w:val="0"/>
        <w:jc w:val="center"/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2022届毕业生</w:t>
      </w: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就业促进周</w:t>
      </w: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空中</w:t>
      </w: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双选</w:t>
      </w: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会邀请函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="48" w:afterAutospacing="0" w:line="560" w:lineRule="exact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adjustRightInd w:val="0"/>
        <w:snapToGrid w:val="0"/>
        <w:spacing w:beforeAutospacing="0" w:after="48" w:afterAutospacing="0" w:line="560" w:lineRule="exact"/>
        <w:jc w:val="both"/>
        <w:rPr>
          <w:rFonts w:ascii="仿宋" w:hAnsi="仿宋" w:eastAsia="仿宋" w:cs="仿宋"/>
          <w:color w:val="00000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尊敬的用人单位：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="48" w:afterAutospacing="0" w:line="560" w:lineRule="exact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为贯彻落实党中央、国务院“稳就业”“保就业”决策部署，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响应教育部、黑龙江省教育厅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2022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高校毕业生就业促进周活动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安排，减少新冠疫情对高校毕业生就业工作的不利影响，为用人单位与毕业生搭建沟通桥梁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促进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2022届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毕业生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顺利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就业，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学校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联合医招网举办“千方百计拓岗位 攻坚克难促就业”哈尔滨医科大学2022届毕业生就业促进周空中双选会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诚邀各用人单位参会选聘毕业生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！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现将有关事项通知如下：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beforeAutospacing="0" w:afterAutospacing="0" w:line="560" w:lineRule="exact"/>
        <w:ind w:firstLine="562" w:firstLineChars="200"/>
        <w:jc w:val="both"/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一、活动主题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560" w:firstLineChars="200"/>
        <w:jc w:val="both"/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千方百计拓岗位 攻坚克难促就业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562" w:firstLineChars="200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二、</w:t>
      </w: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举办单位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2" w:firstLineChars="20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主办单位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哈尔滨医科大学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2" w:firstLineChars="20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协办单位：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医招网（www.591yz.com）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2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三</w:t>
      </w: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、服务对象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参会单位：对哈尔滨医科大学2022届博、硕、本应届毕业生具有招聘需求的全国各地区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医疗卫生单位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、高等院校、科研院所及知名企业等。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参会学生：哈尔滨医科大学2022应届毕业生。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2" w:firstLineChars="200"/>
        <w:rPr>
          <w:rStyle w:val="8"/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四</w:t>
      </w: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、招聘会安排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2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报名时间：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即日起至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2022年5月8日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2" w:firstLineChars="20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举办时间：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2022年5月9日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-5月15日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2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活动形式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：空中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双选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会。用人单位可在线发布职位、收发简历、在线邀约对接，分专业、学院、意愿进行分类筛选人才，及时交流，群发通知及视频面试等；求职者可查看用人单位及岗位信息，投递简历，招聘会可与用人单位及时交流、视频面试等。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562" w:firstLineChars="200"/>
        <w:jc w:val="both"/>
        <w:rPr>
          <w:rStyle w:val="8"/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五</w:t>
      </w: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、用人单位端参会流程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1.登录【医招网】（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http://www.591yz.com/doubelect/detail-269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），点击【单位登录/注册】输入企业账号密码及验证码登录进入（未注册的企业请先注册，邮箱为用人单位的账号，会收到注册和审核成功的邮件提示，经审核通过后方可登录）。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2.进入企业后台点击【空中双选会申请】，选择【“千方百计拓岗位 攻坚克难促就业”哈尔滨医科大学2022届毕业生就业促进周空中双选会】。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3.点击【申请参加】，在申请页面提交营业执照、医疗许可证、招聘简章，添加所需专业，点击【提交申请】，等待校方审核通过后，会收到短信提示。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</w:rPr>
        <w:t>提醒：请参会单位一定要在【添加所需专业】栏目详细填写岗位需求信息，否则招聘信息不会在医招网前端显示。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562" w:firstLineChars="200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六</w:t>
      </w:r>
      <w:r>
        <w:rPr>
          <w:rStyle w:val="8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、注意事项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1.本次招聘会不收取任何费用，用人单位报名后会及时对资质进行审核，审核通过后系统会自动提示，请持续关注，以便用人单位顺利进行招聘。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2.请参会单位注意求职者个人信息隐私保护，不得将求职者个人信息用于其求职本单位以外的任何用途。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3.参会单位请提前准备笔记本电脑或带有摄像头和话筒的台式电脑，保证网络状态良好，平台建议使用兼容性较高的“谷歌浏览器”。 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4.为了保护学生隐私，医招网后台简历所有学生注册的手机联系方式都为虚拟号码，招聘单位简历查询为免费查询，请招聘单位向医招网申请简历查询积分币。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、联系方式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哈尔滨医科大学招生就业处：李老师 0451-86664885 15561595662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医招网负责人：宋广海13909885793（微信）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6440" w:firstLineChars="23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哈尔滨医科大学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7000" w:firstLineChars="25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医招网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6160" w:firstLineChars="2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2022年4月2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附件：</w:t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哈尔滨医科大学2022届毕业生生源信息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beforeAutospacing="0" w:after="60" w:afterAutospacing="0" w:line="240" w:lineRule="auto"/>
        <w:ind w:firstLine="1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9"/>
          <w:szCs w:val="9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9"/>
          <w:szCs w:val="9"/>
        </w:rPr>
        <w:drawing>
          <wp:inline distT="0" distB="0" distL="114300" distR="114300">
            <wp:extent cx="1724660" cy="1718945"/>
            <wp:effectExtent l="0" t="0" r="2540" b="1905"/>
            <wp:docPr id="1" name="图片 1" descr="1641274252405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127425240516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adjustRightInd w:val="0"/>
        <w:snapToGrid w:val="0"/>
        <w:spacing w:before="60" w:beforeAutospacing="0" w:after="60" w:afterAutospacing="0"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请扫描上方二维码，获取我校2022届毕业生生源信息</w:t>
      </w:r>
    </w:p>
    <w:bookmarkEnd w:id="0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mNmRlZDNhYTY5MjQ5ZjQxNDYzY2I5YmQzNzNkZTAifQ=="/>
  </w:docVars>
  <w:rsids>
    <w:rsidRoot w:val="38314349"/>
    <w:rsid w:val="001F29BA"/>
    <w:rsid w:val="003A1065"/>
    <w:rsid w:val="003F58D6"/>
    <w:rsid w:val="005279B7"/>
    <w:rsid w:val="00B70526"/>
    <w:rsid w:val="00BA7AEF"/>
    <w:rsid w:val="05C173E2"/>
    <w:rsid w:val="0A5B33C7"/>
    <w:rsid w:val="0B3173B8"/>
    <w:rsid w:val="0F7B4F3F"/>
    <w:rsid w:val="147C2AEA"/>
    <w:rsid w:val="15791B3C"/>
    <w:rsid w:val="184A42CE"/>
    <w:rsid w:val="221D3573"/>
    <w:rsid w:val="2923423F"/>
    <w:rsid w:val="2B3A16A6"/>
    <w:rsid w:val="2BD615D9"/>
    <w:rsid w:val="352036DD"/>
    <w:rsid w:val="38314349"/>
    <w:rsid w:val="39D223A3"/>
    <w:rsid w:val="3E564ED7"/>
    <w:rsid w:val="41CA6DC4"/>
    <w:rsid w:val="4305016E"/>
    <w:rsid w:val="430D1224"/>
    <w:rsid w:val="46E422F7"/>
    <w:rsid w:val="49E05EE3"/>
    <w:rsid w:val="4AAF0403"/>
    <w:rsid w:val="4B62206D"/>
    <w:rsid w:val="4D2C0E4C"/>
    <w:rsid w:val="4EB64D09"/>
    <w:rsid w:val="640F2276"/>
    <w:rsid w:val="673426E5"/>
    <w:rsid w:val="6B9D48D0"/>
    <w:rsid w:val="6C8F704A"/>
    <w:rsid w:val="6FB32259"/>
    <w:rsid w:val="72F05EC9"/>
    <w:rsid w:val="77215016"/>
    <w:rsid w:val="783A53EF"/>
    <w:rsid w:val="7B3541AC"/>
    <w:rsid w:val="7BCF6CD9"/>
    <w:rsid w:val="7D207DB1"/>
    <w:rsid w:val="7D4C0957"/>
    <w:rsid w:val="7E18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kern w:val="0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1132</Words>
  <Characters>1262</Characters>
  <Lines>8</Lines>
  <Paragraphs>2</Paragraphs>
  <TotalTime>10</TotalTime>
  <ScaleCrop>false</ScaleCrop>
  <LinksUpToDate>false</LinksUpToDate>
  <CharactersWithSpaces>1277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2022-04-27T02:27:00Z</dcterms:created>
  <dc:creator>chenkeran</dc:creator>
  <cp:lastModifiedBy>WPS_1646189516</cp:lastModifiedBy>
  <dcterms:modified xsi:type="dcterms:W3CDTF">2022-04-29T08:35:05Z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3E6B80D6D0D64D5890263CD81C1D41AB</vt:lpwstr>
  </property>
  <property fmtid="{D5CDD505-2E9C-101B-9397-08002B2CF9AE}" pid="4" name="commondata">
    <vt:lpwstr>eyJoZGlkIjoiZGE2Mjg2YTZkZTMyMTYwY2M1OTQ5YzJlN2MyYmRjOGEifQ==</vt:lpwstr>
  </property>
</Properties>
</file>